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1F" w:rsidRDefault="00DA791F">
      <w:r>
        <w:t xml:space="preserve">    </w:t>
      </w:r>
      <w:r w:rsidR="005839A6">
        <w:rPr>
          <w:noProof/>
        </w:rPr>
        <w:drawing>
          <wp:inline distT="0" distB="0" distL="0" distR="0">
            <wp:extent cx="2041525" cy="750906"/>
            <wp:effectExtent l="0" t="0" r="0" b="0"/>
            <wp:docPr id="2" name="Picture 1" descr="U:\My Documents\2017 Registrar\NJ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2017 Registrar\NJRAlogo.png"/>
                    <pic:cNvPicPr>
                      <a:picLocks noChangeAspect="1" noChangeArrowheads="1"/>
                    </pic:cNvPicPr>
                  </pic:nvPicPr>
                  <pic:blipFill>
                    <a:blip r:embed="rId4" cstate="print"/>
                    <a:srcRect/>
                    <a:stretch>
                      <a:fillRect/>
                    </a:stretch>
                  </pic:blipFill>
                  <pic:spPr bwMode="auto">
                    <a:xfrm>
                      <a:off x="0" y="0"/>
                      <a:ext cx="2043246" cy="751539"/>
                    </a:xfrm>
                    <a:prstGeom prst="rect">
                      <a:avLst/>
                    </a:prstGeom>
                    <a:noFill/>
                    <a:ln w="9525">
                      <a:noFill/>
                      <a:miter lim="800000"/>
                      <a:headEnd/>
                      <a:tailEnd/>
                    </a:ln>
                  </pic:spPr>
                </pic:pic>
              </a:graphicData>
            </a:graphic>
          </wp:inline>
        </w:drawing>
      </w:r>
      <w:r>
        <w:t xml:space="preserve">                     </w:t>
      </w:r>
    </w:p>
    <w:p w:rsidR="009E1259" w:rsidRPr="00114E66" w:rsidRDefault="00DA791F" w:rsidP="00DA791F">
      <w:pPr>
        <w:ind w:left="1440" w:firstLine="720"/>
        <w:rPr>
          <w:rFonts w:ascii="Arial Rounded MT Bold" w:hAnsi="Arial Rounded MT Bold"/>
          <w:b/>
          <w:sz w:val="32"/>
          <w:szCs w:val="32"/>
        </w:rPr>
      </w:pPr>
      <w:r w:rsidRPr="00114E66">
        <w:rPr>
          <w:rFonts w:ascii="Arial Rounded MT Bold" w:hAnsi="Arial Rounded MT Bold"/>
          <w:b/>
          <w:sz w:val="32"/>
          <w:szCs w:val="32"/>
        </w:rPr>
        <w:t>REGISTRARS’ ASSOCIATION OF NEW JERSEY</w:t>
      </w:r>
    </w:p>
    <w:p w:rsidR="00DA791F" w:rsidRDefault="00DA791F" w:rsidP="00DA791F">
      <w:pPr>
        <w:rPr>
          <w:rFonts w:ascii="Arial Rounded MT Bold" w:hAnsi="Arial Rounded MT Bold"/>
          <w:sz w:val="28"/>
          <w:szCs w:val="28"/>
        </w:rPr>
      </w:pPr>
    </w:p>
    <w:p w:rsidR="00DA791F" w:rsidRPr="00114E66" w:rsidRDefault="00DA791F" w:rsidP="00DA791F">
      <w:pPr>
        <w:jc w:val="center"/>
        <w:rPr>
          <w:rFonts w:ascii="Arial Rounded MT Bold" w:hAnsi="Arial Rounded MT Bold"/>
          <w:b/>
          <w:sz w:val="36"/>
          <w:szCs w:val="36"/>
        </w:rPr>
      </w:pPr>
      <w:r w:rsidRPr="00114E66">
        <w:rPr>
          <w:rFonts w:ascii="Arial Rounded MT Bold" w:hAnsi="Arial Rounded MT Bold"/>
          <w:b/>
          <w:sz w:val="36"/>
          <w:szCs w:val="36"/>
        </w:rPr>
        <w:t>CLAIMANT’S CERTIFICATION AND DECLARATION</w:t>
      </w:r>
    </w:p>
    <w:p w:rsidR="00DA791F" w:rsidRDefault="00DA791F" w:rsidP="00DA791F">
      <w:pPr>
        <w:rPr>
          <w:rFonts w:ascii="Arial Rounded MT Bold" w:hAnsi="Arial Rounded MT Bold"/>
          <w:b/>
          <w:sz w:val="32"/>
          <w:szCs w:val="32"/>
        </w:rPr>
      </w:pPr>
    </w:p>
    <w:p w:rsidR="00DA791F" w:rsidRDefault="00DA791F" w:rsidP="00DA791F">
      <w:pPr>
        <w:rPr>
          <w:rFonts w:ascii="Arial Rounded MT Bold" w:hAnsi="Arial Rounded MT Bold"/>
          <w:b/>
          <w:sz w:val="28"/>
          <w:szCs w:val="28"/>
        </w:rPr>
      </w:pPr>
      <w:r>
        <w:rPr>
          <w:rFonts w:ascii="Arial Rounded MT Bold" w:hAnsi="Arial Rounded MT Bold"/>
          <w:b/>
          <w:sz w:val="28"/>
          <w:szCs w:val="28"/>
        </w:rPr>
        <w:t>I do solemnly declare and certify under the penalties of the law that this invoice is correct in all particulars, the articles have been furnished or services rendered as stated herein, that no bonus has been given or received by any person or persons within the knowledge of this claimant in connection with the above claim and that the amount charged is a reasonable one.</w:t>
      </w:r>
    </w:p>
    <w:p w:rsidR="00286BAF" w:rsidRDefault="00286BAF" w:rsidP="00DA791F">
      <w:pPr>
        <w:spacing w:after="0"/>
        <w:rPr>
          <w:rFonts w:ascii="Arial Rounded MT Bold" w:hAnsi="Arial Rounded MT Bold"/>
          <w:b/>
          <w:sz w:val="28"/>
          <w:szCs w:val="28"/>
        </w:rPr>
      </w:pPr>
      <w:r w:rsidRPr="00286BAF">
        <w:rPr>
          <w:rFonts w:ascii="Arial Rounded MT Bold" w:hAnsi="Arial Rounded MT Bold"/>
          <w:b/>
          <w:noProof/>
          <w:sz w:val="28"/>
          <w:szCs w:val="28"/>
          <w:u w:val="single"/>
        </w:rPr>
        <w:drawing>
          <wp:inline distT="0" distB="0" distL="0" distR="0">
            <wp:extent cx="2219325" cy="649929"/>
            <wp:effectExtent l="19050" t="0" r="9525" b="0"/>
            <wp:docPr id="1" name="Picture 1" descr="U:\My Documents\2019 Registrar\Lynn's signature.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2019 Registrar\Lynn's signature.pdf.jpg"/>
                    <pic:cNvPicPr>
                      <a:picLocks noChangeAspect="1" noChangeArrowheads="1"/>
                    </pic:cNvPicPr>
                  </pic:nvPicPr>
                  <pic:blipFill>
                    <a:blip r:embed="rId5" cstate="print"/>
                    <a:srcRect/>
                    <a:stretch>
                      <a:fillRect/>
                    </a:stretch>
                  </pic:blipFill>
                  <pic:spPr bwMode="auto">
                    <a:xfrm>
                      <a:off x="0" y="0"/>
                      <a:ext cx="2216150" cy="648999"/>
                    </a:xfrm>
                    <a:prstGeom prst="rect">
                      <a:avLst/>
                    </a:prstGeom>
                    <a:noFill/>
                    <a:ln w="9525">
                      <a:noFill/>
                      <a:miter lim="800000"/>
                      <a:headEnd/>
                      <a:tailEnd/>
                    </a:ln>
                  </pic:spPr>
                </pic:pic>
              </a:graphicData>
            </a:graphic>
          </wp:inline>
        </w:drawing>
      </w:r>
    </w:p>
    <w:p w:rsidR="00DA791F" w:rsidRDefault="0005358C" w:rsidP="00DA791F">
      <w:pPr>
        <w:spacing w:after="0"/>
        <w:rPr>
          <w:rFonts w:ascii="Arial Rounded MT Bold" w:hAnsi="Arial Rounded MT Bold"/>
          <w:b/>
          <w:sz w:val="28"/>
          <w:szCs w:val="28"/>
        </w:rPr>
      </w:pPr>
      <w:r>
        <w:rPr>
          <w:rFonts w:ascii="Arial Rounded MT Bold" w:hAnsi="Arial Rounded MT Bold"/>
          <w:b/>
          <w:sz w:val="28"/>
          <w:szCs w:val="28"/>
        </w:rPr>
        <w:t>Lynn Minetti</w:t>
      </w:r>
      <w:r w:rsidR="00DA791F">
        <w:rPr>
          <w:rFonts w:ascii="Arial Rounded MT Bold" w:hAnsi="Arial Rounded MT Bold"/>
          <w:b/>
          <w:sz w:val="28"/>
          <w:szCs w:val="28"/>
        </w:rPr>
        <w:t>, President</w:t>
      </w:r>
    </w:p>
    <w:p w:rsidR="00DA791F" w:rsidRDefault="00DA791F" w:rsidP="00DA791F">
      <w:pPr>
        <w:spacing w:after="0"/>
        <w:rPr>
          <w:rFonts w:ascii="Arial Rounded MT Bold" w:hAnsi="Arial Rounded MT Bold"/>
          <w:b/>
          <w:sz w:val="28"/>
          <w:szCs w:val="28"/>
        </w:rPr>
      </w:pPr>
      <w:r>
        <w:rPr>
          <w:rFonts w:ascii="Arial Rounded MT Bold" w:hAnsi="Arial Rounded MT Bold"/>
          <w:b/>
          <w:sz w:val="28"/>
          <w:szCs w:val="28"/>
        </w:rPr>
        <w:t>Tax ID#22-3100203</w:t>
      </w:r>
    </w:p>
    <w:p w:rsidR="00DA791F" w:rsidRDefault="00DA791F" w:rsidP="00DA791F">
      <w:pPr>
        <w:spacing w:after="0"/>
        <w:rPr>
          <w:rFonts w:ascii="Arial Rounded MT Bold" w:hAnsi="Arial Rounded MT Bold"/>
          <w:b/>
          <w:sz w:val="28"/>
          <w:szCs w:val="28"/>
        </w:rPr>
      </w:pPr>
    </w:p>
    <w:p w:rsidR="00DA791F" w:rsidRDefault="00DA791F" w:rsidP="00DA791F">
      <w:pPr>
        <w:spacing w:after="0"/>
        <w:rPr>
          <w:rFonts w:ascii="Arial Rounded MT Bold" w:hAnsi="Arial Rounded MT Bold"/>
          <w:b/>
          <w:sz w:val="28"/>
          <w:szCs w:val="28"/>
        </w:rPr>
      </w:pPr>
      <w:r>
        <w:rPr>
          <w:rFonts w:ascii="Arial Rounded MT Bold" w:hAnsi="Arial Rounded MT Bold"/>
          <w:b/>
          <w:sz w:val="28"/>
          <w:szCs w:val="28"/>
        </w:rPr>
        <w:t>PLEASE NOTE: You do not need to send us a Purchase Order/Voucher for a separate signature since the pre-signed certification above can be attached to your PO/Voucher in lieu of sending it to us for a signature. This form of certification performance of services has been determined by the Local Finance Board to meet the requirements of the Statutes for this type of expenditure.</w:t>
      </w:r>
    </w:p>
    <w:p w:rsidR="00DA791F" w:rsidRDefault="00DA791F" w:rsidP="00DA791F">
      <w:pPr>
        <w:spacing w:after="0"/>
        <w:rPr>
          <w:rFonts w:ascii="Arial Rounded MT Bold" w:hAnsi="Arial Rounded MT Bold"/>
          <w:b/>
          <w:sz w:val="28"/>
          <w:szCs w:val="28"/>
        </w:rPr>
      </w:pPr>
    </w:p>
    <w:p w:rsidR="00DA791F" w:rsidRDefault="004C357B" w:rsidP="00DA791F">
      <w:pPr>
        <w:spacing w:after="0"/>
        <w:rPr>
          <w:rFonts w:ascii="Arial Rounded MT Bold" w:hAnsi="Arial Rounded MT Bold"/>
          <w:b/>
          <w:i/>
          <w:sz w:val="24"/>
          <w:szCs w:val="24"/>
        </w:rPr>
      </w:pPr>
      <w:r>
        <w:rPr>
          <w:rFonts w:ascii="Arial Rounded MT Bold" w:hAnsi="Arial Rounded MT Bold"/>
          <w:b/>
          <w:sz w:val="24"/>
          <w:szCs w:val="24"/>
        </w:rPr>
        <w:t xml:space="preserve">Please make checks Payable to: </w:t>
      </w:r>
      <w:r w:rsidRPr="004C357B">
        <w:rPr>
          <w:rFonts w:ascii="Arial Rounded MT Bold" w:hAnsi="Arial Rounded MT Bold"/>
          <w:b/>
          <w:i/>
          <w:sz w:val="24"/>
          <w:szCs w:val="24"/>
        </w:rPr>
        <w:t>New Jersey Registrars’ Association</w:t>
      </w:r>
    </w:p>
    <w:p w:rsidR="004C357B" w:rsidRDefault="004C357B" w:rsidP="00DA791F">
      <w:pPr>
        <w:spacing w:after="0"/>
        <w:rPr>
          <w:rFonts w:ascii="Arial Rounded MT Bold" w:hAnsi="Arial Rounded MT Bold"/>
          <w:b/>
          <w:sz w:val="24"/>
          <w:szCs w:val="24"/>
        </w:rPr>
      </w:pPr>
    </w:p>
    <w:p w:rsidR="004C357B" w:rsidRDefault="004C357B" w:rsidP="00DA791F">
      <w:pPr>
        <w:spacing w:after="0"/>
        <w:rPr>
          <w:rFonts w:ascii="Arial Rounded MT Bold" w:hAnsi="Arial Rounded MT Bold"/>
          <w:b/>
          <w:sz w:val="24"/>
          <w:szCs w:val="24"/>
        </w:rPr>
      </w:pPr>
      <w:r>
        <w:rPr>
          <w:rFonts w:ascii="Arial Rounded MT Bold" w:hAnsi="Arial Rounded MT Bold"/>
          <w:b/>
          <w:sz w:val="24"/>
          <w:szCs w:val="24"/>
        </w:rPr>
        <w:t>PLEASE MAIL YOUR CHECKS TO:</w:t>
      </w:r>
    </w:p>
    <w:p w:rsidR="004C357B" w:rsidRDefault="004C357B" w:rsidP="00DA791F">
      <w:pPr>
        <w:spacing w:after="0"/>
        <w:rPr>
          <w:rFonts w:ascii="Arial Rounded MT Bold" w:hAnsi="Arial Rounded MT Bold"/>
          <w:b/>
          <w:sz w:val="24"/>
          <w:szCs w:val="24"/>
        </w:rPr>
      </w:pPr>
    </w:p>
    <w:p w:rsidR="004C357B" w:rsidRPr="004C357B" w:rsidRDefault="004C357B" w:rsidP="00DA791F">
      <w:pPr>
        <w:spacing w:after="0"/>
        <w:rPr>
          <w:rFonts w:ascii="Arial Rounded MT Bold" w:hAnsi="Arial Rounded MT Bold"/>
          <w:b/>
          <w:i/>
          <w:sz w:val="24"/>
          <w:szCs w:val="24"/>
          <w:u w:val="single"/>
        </w:rPr>
      </w:pPr>
      <w:r w:rsidRPr="004C357B">
        <w:rPr>
          <w:rFonts w:ascii="Arial Rounded MT Bold" w:hAnsi="Arial Rounded MT Bold"/>
          <w:b/>
          <w:i/>
          <w:sz w:val="24"/>
          <w:szCs w:val="24"/>
          <w:u w:val="single"/>
        </w:rPr>
        <w:t>NEW JERSEY REGISTRARS’ ASSOCIATION</w:t>
      </w:r>
    </w:p>
    <w:p w:rsidR="004C357B" w:rsidRPr="00114E66" w:rsidRDefault="004C357B" w:rsidP="00DA791F">
      <w:pPr>
        <w:spacing w:after="0"/>
        <w:rPr>
          <w:rFonts w:ascii="Arial Rounded MT Bold" w:hAnsi="Arial Rounded MT Bold"/>
          <w:sz w:val="24"/>
          <w:szCs w:val="24"/>
        </w:rPr>
      </w:pPr>
      <w:r w:rsidRPr="00114E66">
        <w:rPr>
          <w:rFonts w:ascii="Arial Rounded MT Bold" w:hAnsi="Arial Rounded MT Bold"/>
          <w:sz w:val="24"/>
          <w:szCs w:val="24"/>
        </w:rPr>
        <w:t>c/o: Maryann Orapello, H.O.</w:t>
      </w:r>
    </w:p>
    <w:p w:rsidR="004C357B" w:rsidRDefault="004C357B" w:rsidP="00DA791F">
      <w:pPr>
        <w:spacing w:after="0"/>
        <w:rPr>
          <w:rFonts w:ascii="Arial Rounded MT Bold" w:hAnsi="Arial Rounded MT Bold"/>
          <w:sz w:val="24"/>
          <w:szCs w:val="24"/>
        </w:rPr>
      </w:pPr>
      <w:r w:rsidRPr="004C357B">
        <w:rPr>
          <w:rFonts w:ascii="Arial Rounded MT Bold" w:hAnsi="Arial Rounded MT Bold"/>
          <w:sz w:val="24"/>
          <w:szCs w:val="24"/>
        </w:rPr>
        <w:t xml:space="preserve">        </w:t>
      </w:r>
      <w:r>
        <w:rPr>
          <w:rFonts w:ascii="Arial Rounded MT Bold" w:hAnsi="Arial Rounded MT Bold"/>
          <w:sz w:val="24"/>
          <w:szCs w:val="24"/>
        </w:rPr>
        <w:t>Wayne Health Department</w:t>
      </w:r>
    </w:p>
    <w:p w:rsidR="004C357B" w:rsidRDefault="004C357B" w:rsidP="00DA791F">
      <w:pPr>
        <w:spacing w:after="0"/>
        <w:rPr>
          <w:rFonts w:ascii="Arial Rounded MT Bold" w:hAnsi="Arial Rounded MT Bold"/>
          <w:sz w:val="24"/>
          <w:szCs w:val="24"/>
        </w:rPr>
      </w:pPr>
      <w:r>
        <w:rPr>
          <w:rFonts w:ascii="Arial Rounded MT Bold" w:hAnsi="Arial Rounded MT Bold"/>
          <w:sz w:val="24"/>
          <w:szCs w:val="24"/>
        </w:rPr>
        <w:t xml:space="preserve">        475 Valley Road</w:t>
      </w:r>
    </w:p>
    <w:p w:rsidR="004C357B" w:rsidRPr="004C357B" w:rsidRDefault="004C357B" w:rsidP="00DA791F">
      <w:pPr>
        <w:spacing w:after="0"/>
        <w:rPr>
          <w:rFonts w:ascii="Arial Rounded MT Bold" w:hAnsi="Arial Rounded MT Bold"/>
          <w:sz w:val="24"/>
          <w:szCs w:val="24"/>
        </w:rPr>
      </w:pPr>
      <w:r>
        <w:rPr>
          <w:rFonts w:ascii="Arial Rounded MT Bold" w:hAnsi="Arial Rounded MT Bold"/>
          <w:sz w:val="24"/>
          <w:szCs w:val="24"/>
        </w:rPr>
        <w:t xml:space="preserve">        Wayne, NJ  07470</w:t>
      </w:r>
    </w:p>
    <w:sectPr w:rsidR="004C357B" w:rsidRPr="004C357B" w:rsidSect="004C35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791F"/>
    <w:rsid w:val="0005358C"/>
    <w:rsid w:val="00114E66"/>
    <w:rsid w:val="00286BAF"/>
    <w:rsid w:val="002D70B5"/>
    <w:rsid w:val="004C357B"/>
    <w:rsid w:val="005839A6"/>
    <w:rsid w:val="005A052E"/>
    <w:rsid w:val="009915B2"/>
    <w:rsid w:val="009B7756"/>
    <w:rsid w:val="009E1259"/>
    <w:rsid w:val="00B30A7F"/>
    <w:rsid w:val="00DA791F"/>
    <w:rsid w:val="00DE0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kheath</dc:creator>
  <cp:lastModifiedBy>kheath</cp:lastModifiedBy>
  <cp:revision>2</cp:revision>
  <dcterms:created xsi:type="dcterms:W3CDTF">2020-01-14T19:59:00Z</dcterms:created>
  <dcterms:modified xsi:type="dcterms:W3CDTF">2020-01-14T19:59:00Z</dcterms:modified>
</cp:coreProperties>
</file>